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SSAA SAFE PROGRAMME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APPLICATION FORM</w:t>
      </w:r>
    </w:p>
    <w:p w:rsidR="00000000" w:rsidDel="00000000" w:rsidP="00000000" w:rsidRDefault="00000000" w:rsidRPr="00000000" w14:paraId="00000009">
      <w:pPr>
        <w:pageBreakBefore w:val="0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Thank you for your application in the SSAA SAFE Storage Standards Programme. We require this preliminary information to begin the application process.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Please note that on the successful completion of application, an initial fee of $2,000HKD will be levied. Application processing will commence once this fee has been paid.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Please send to: 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Proxima Nova" w:cs="Proxima Nova" w:eastAsia="Proxima Nova" w:hAnsi="Proxima Nova"/>
          <w:color w:val="262626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color w:val="262626"/>
          <w:sz w:val="32"/>
          <w:szCs w:val="32"/>
          <w:highlight w:val="white"/>
          <w:rtl w:val="0"/>
        </w:rPr>
        <w:t xml:space="preserve">Suite 1529, 15F West Exchange Tower, 322 Des Voeux Road Central, Hong Kong or by email to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0000ff"/>
            <w:sz w:val="32"/>
            <w:szCs w:val="32"/>
            <w:highlight w:val="white"/>
            <w:u w:val="single"/>
            <w:rtl w:val="0"/>
          </w:rPr>
          <w:t xml:space="preserve">laurenspillers@selfstorageasia.org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36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Name of Applicant Company:</w:t>
      </w:r>
    </w:p>
    <w:p w:rsidR="00000000" w:rsidDel="00000000" w:rsidP="00000000" w:rsidRDefault="00000000" w:rsidRPr="00000000" w14:paraId="00000013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36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Address of the Applicant’s Main Office: </w:t>
      </w:r>
    </w:p>
    <w:p w:rsidR="00000000" w:rsidDel="00000000" w:rsidP="00000000" w:rsidRDefault="00000000" w:rsidRPr="00000000" w14:paraId="00000017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36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Address of the Applicant’s Main Office in Chinese: </w:t>
      </w:r>
    </w:p>
    <w:p w:rsidR="00000000" w:rsidDel="00000000" w:rsidP="00000000" w:rsidRDefault="00000000" w:rsidRPr="00000000" w14:paraId="0000001B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36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Member of SSAA / Membership No.: </w:t>
      </w:r>
    </w:p>
    <w:p w:rsidR="00000000" w:rsidDel="00000000" w:rsidP="00000000" w:rsidRDefault="00000000" w:rsidRPr="00000000" w14:paraId="00000024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ind w:left="72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36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Tel No. / Fax No. / E-mail Address: </w:t>
      </w:r>
    </w:p>
    <w:p w:rsidR="00000000" w:rsidDel="00000000" w:rsidP="00000000" w:rsidRDefault="00000000" w:rsidRPr="00000000" w14:paraId="00000028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72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36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Name of Contact Person + Email: </w:t>
      </w:r>
    </w:p>
    <w:p w:rsidR="00000000" w:rsidDel="00000000" w:rsidP="00000000" w:rsidRDefault="00000000" w:rsidRPr="00000000" w14:paraId="0000002D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F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36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Level of Award Under Application (choose Gold/Silver/Bronze): </w:t>
      </w:r>
    </w:p>
    <w:p w:rsidR="00000000" w:rsidDel="00000000" w:rsidP="00000000" w:rsidRDefault="00000000" w:rsidRPr="00000000" w14:paraId="00000032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34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36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Name of Mini Storage Under Application: </w:t>
      </w:r>
    </w:p>
    <w:p w:rsidR="00000000" w:rsidDel="00000000" w:rsidP="00000000" w:rsidRDefault="00000000" w:rsidRPr="00000000" w14:paraId="00000036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ind w:left="36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Address of Premises Under Application: </w:t>
      </w:r>
    </w:p>
    <w:p w:rsidR="00000000" w:rsidDel="00000000" w:rsidP="00000000" w:rsidRDefault="00000000" w:rsidRPr="00000000" w14:paraId="0000003A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ind w:left="36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Sq ft (GFA) of Site Under Application: </w:t>
      </w:r>
    </w:p>
    <w:p w:rsidR="00000000" w:rsidDel="00000000" w:rsidP="00000000" w:rsidRDefault="00000000" w:rsidRPr="00000000" w14:paraId="00000045">
      <w:pPr>
        <w:pageBreakBefore w:val="0"/>
        <w:ind w:left="36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47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ind w:left="36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Business Registration No.: </w:t>
      </w:r>
    </w:p>
    <w:p w:rsidR="00000000" w:rsidDel="00000000" w:rsidP="00000000" w:rsidRDefault="00000000" w:rsidRPr="00000000" w14:paraId="00000049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4B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ind w:left="36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If an AP is appointed for the Works / Company or Name of the AP: </w:t>
      </w:r>
    </w:p>
    <w:p w:rsidR="00000000" w:rsidDel="00000000" w:rsidP="00000000" w:rsidRDefault="00000000" w:rsidRPr="00000000" w14:paraId="0000004D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4F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ind w:left="360" w:firstLine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Contact Information of the appointed AP (where applicable): </w:t>
      </w:r>
    </w:p>
    <w:p w:rsidR="00000000" w:rsidDel="00000000" w:rsidP="00000000" w:rsidRDefault="00000000" w:rsidRPr="00000000" w14:paraId="00000051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ind w:firstLine="72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53">
      <w:pPr>
        <w:pageBreakBefore w:val="0"/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2238375</wp:posOffset>
          </wp:positionH>
          <wp:positionV relativeFrom="paragraph">
            <wp:posOffset>-438147</wp:posOffset>
          </wp:positionV>
          <wp:extent cx="2228850" cy="2228850"/>
          <wp:effectExtent b="0" l="0" r="0" t="0"/>
          <wp:wrapSquare wrapText="bothSides" distB="0" distT="0" distL="0" distR="0"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8850" cy="2228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161925</wp:posOffset>
          </wp:positionH>
          <wp:positionV relativeFrom="paragraph">
            <wp:posOffset>287655</wp:posOffset>
          </wp:positionV>
          <wp:extent cx="1327150" cy="775970"/>
          <wp:effectExtent b="0" l="0" r="0" t="0"/>
          <wp:wrapSquare wrapText="bothSides" distB="0" distT="0" distL="0" distR="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7150" cy="7759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4943475</wp:posOffset>
          </wp:positionH>
          <wp:positionV relativeFrom="paragraph">
            <wp:posOffset>461010</wp:posOffset>
          </wp:positionV>
          <wp:extent cx="1622425" cy="603885"/>
          <wp:effectExtent b="0" l="0" r="0" t="0"/>
          <wp:wrapSquare wrapText="bothSides" distB="0" distT="0" distL="0" distR="0"/>
          <wp:docPr id="2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2425" cy="6038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2C0B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C0BF0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2C0BF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0BF0"/>
  </w:style>
  <w:style w:type="paragraph" w:styleId="Footer">
    <w:name w:val="footer"/>
    <w:basedOn w:val="Normal"/>
    <w:link w:val="FooterChar"/>
    <w:uiPriority w:val="99"/>
    <w:unhideWhenUsed w:val="1"/>
    <w:rsid w:val="002C0BF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0BF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urenspillers@selfstorageasia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mA4M5nN0vUxMn8ZpazSsbNi1Q==">AMUW2mUg+PV6zEL/EClJT2Z8vDTJTwn/76GdXuNWUKvsPmySd9BD9/M0yN5YCm1wQYkGuVsGUMcrRqIMZDlPe/zDHAUYJw5/PHVpBTTghiDyxlsnyDsrA0M=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2021-04-26T11:22:00Z</dcterms:created>
</cp:coreProperties>
</file>